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860"/>
        <w:gridCol w:w="5094"/>
      </w:tblGrid>
      <w:tr w:rsidR="00E635FA" w14:paraId="7F179060" w14:textId="77777777">
        <w:tc>
          <w:tcPr>
            <w:tcW w:w="4860" w:type="dxa"/>
          </w:tcPr>
          <w:p w14:paraId="06DDA57F" w14:textId="77777777" w:rsidR="00E635FA" w:rsidRDefault="00580B08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sz w:val="26"/>
                <w:szCs w:val="26"/>
              </w:rPr>
            </w:pPr>
            <w:r>
              <w:rPr>
                <w:rFonts w:ascii="Times New Roman" w:eastAsia="Batang" w:hAnsi="Times New Roman"/>
                <w:sz w:val="26"/>
                <w:szCs w:val="26"/>
              </w:rPr>
              <w:t>UBND PHƯ</w:t>
            </w:r>
            <w:r>
              <w:rPr>
                <w:rFonts w:ascii="Times New Roman" w:eastAsia="Batang" w:hAnsi="Times New Roman"/>
                <w:sz w:val="26"/>
                <w:szCs w:val="26"/>
              </w:rPr>
              <w:t>Ờ</w:t>
            </w:r>
            <w:r>
              <w:rPr>
                <w:rFonts w:ascii="Times New Roman" w:eastAsia="Batang" w:hAnsi="Times New Roman"/>
                <w:sz w:val="26"/>
                <w:szCs w:val="26"/>
              </w:rPr>
              <w:t>NG PHÚ L</w:t>
            </w:r>
            <w:r>
              <w:rPr>
                <w:rFonts w:ascii="Times New Roman" w:eastAsia="Batang" w:hAnsi="Times New Roman"/>
                <w:sz w:val="26"/>
                <w:szCs w:val="26"/>
              </w:rPr>
              <w:t>Ợ</w:t>
            </w:r>
            <w:r>
              <w:rPr>
                <w:rFonts w:ascii="Times New Roman" w:eastAsia="Batang" w:hAnsi="Times New Roman"/>
                <w:sz w:val="26"/>
                <w:szCs w:val="26"/>
              </w:rPr>
              <w:t>I</w:t>
            </w:r>
          </w:p>
          <w:p w14:paraId="0022B3CF" w14:textId="77777777" w:rsidR="00E635FA" w:rsidRDefault="00580B08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szCs w:val="28"/>
              </w:rPr>
            </w:pP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TRƯ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Ờ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NG THCS PHÚ HÒA</w:t>
            </w:r>
          </w:p>
        </w:tc>
        <w:tc>
          <w:tcPr>
            <w:tcW w:w="5094" w:type="dxa"/>
          </w:tcPr>
          <w:p w14:paraId="4E58C84B" w14:textId="77777777" w:rsidR="00E635FA" w:rsidRDefault="00580B08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sz w:val="26"/>
                <w:szCs w:val="26"/>
              </w:rPr>
            </w:pP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KI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Ể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M TRA CU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Ố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I H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Ọ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C K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Ỳ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 xml:space="preserve"> I</w:t>
            </w:r>
          </w:p>
          <w:p w14:paraId="3F08B2A6" w14:textId="77777777" w:rsidR="00E635FA" w:rsidRDefault="00580B08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sz w:val="26"/>
                <w:szCs w:val="26"/>
              </w:rPr>
            </w:pP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Năm h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ọ</w:t>
            </w:r>
            <w:r>
              <w:rPr>
                <w:rFonts w:ascii="Times New Roman" w:eastAsia="Batang" w:hAnsi="Times New Roman"/>
                <w:b/>
                <w:sz w:val="26"/>
                <w:szCs w:val="26"/>
              </w:rPr>
              <w:t>c: 2025-2026</w:t>
            </w:r>
          </w:p>
          <w:p w14:paraId="4BBA6485" w14:textId="77777777" w:rsidR="00E635FA" w:rsidRDefault="00580B08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sz w:val="26"/>
                <w:szCs w:val="26"/>
              </w:rPr>
            </w:pPr>
            <w:r>
              <w:rPr>
                <w:rFonts w:ascii="Times New Roman" w:eastAsia="Batang" w:hAnsi="Times New Roman"/>
                <w:sz w:val="26"/>
                <w:szCs w:val="26"/>
              </w:rPr>
              <w:t>Môn: Mĩ thu</w:t>
            </w:r>
            <w:r>
              <w:rPr>
                <w:rFonts w:ascii="Times New Roman" w:eastAsia="Batang" w:hAnsi="Times New Roman"/>
                <w:sz w:val="26"/>
                <w:szCs w:val="26"/>
              </w:rPr>
              <w:t>ậ</w:t>
            </w:r>
            <w:r>
              <w:rPr>
                <w:rFonts w:ascii="Times New Roman" w:eastAsia="Batang" w:hAnsi="Times New Roman"/>
                <w:sz w:val="26"/>
                <w:szCs w:val="26"/>
              </w:rPr>
              <w:t>t 7</w:t>
            </w:r>
          </w:p>
          <w:p w14:paraId="48AF1077" w14:textId="77777777" w:rsidR="00E635FA" w:rsidRDefault="00580B08">
            <w:pPr>
              <w:widowControl w:val="0"/>
              <w:spacing w:line="276" w:lineRule="auto"/>
              <w:jc w:val="center"/>
              <w:rPr>
                <w:rFonts w:ascii="Times New Roman" w:eastAsia="Batang" w:hAnsi="Times New Roman"/>
                <w:b/>
                <w:szCs w:val="28"/>
              </w:rPr>
            </w:pPr>
            <w:r>
              <w:rPr>
                <w:rFonts w:ascii="Times New Roman" w:eastAsia="Batang" w:hAnsi="Times New Roman"/>
                <w:sz w:val="26"/>
                <w:szCs w:val="26"/>
              </w:rPr>
              <w:t>Th</w:t>
            </w:r>
            <w:r>
              <w:rPr>
                <w:rFonts w:ascii="Times New Roman" w:eastAsia="Batang" w:hAnsi="Times New Roman"/>
                <w:sz w:val="26"/>
                <w:szCs w:val="26"/>
              </w:rPr>
              <w:t>ờ</w:t>
            </w:r>
            <w:r>
              <w:rPr>
                <w:rFonts w:ascii="Times New Roman" w:eastAsia="Batang" w:hAnsi="Times New Roman"/>
                <w:sz w:val="26"/>
                <w:szCs w:val="26"/>
              </w:rPr>
              <w:t>i gian làm bài: 45 phút</w:t>
            </w:r>
          </w:p>
        </w:tc>
      </w:tr>
    </w:tbl>
    <w:p w14:paraId="460AA956" w14:textId="77777777" w:rsidR="00E635FA" w:rsidRDefault="00E635FA">
      <w:pPr>
        <w:spacing w:before="60" w:after="60" w:line="276" w:lineRule="auto"/>
        <w:ind w:right="57"/>
        <w:jc w:val="both"/>
        <w:rPr>
          <w:rFonts w:ascii="Times New Roman" w:hAnsi="Times New Roman" w:cs="Times New Roman"/>
          <w:b/>
          <w:bCs/>
          <w:iCs/>
          <w:sz w:val="26"/>
        </w:rPr>
      </w:pPr>
    </w:p>
    <w:p w14:paraId="220F28D4" w14:textId="77777777" w:rsidR="00E635FA" w:rsidRDefault="00580B08">
      <w:pPr>
        <w:spacing w:before="60" w:after="60" w:line="276" w:lineRule="auto"/>
        <w:ind w:right="57"/>
        <w:jc w:val="center"/>
        <w:rPr>
          <w:rFonts w:ascii="Times New Roman" w:hAnsi="Times New Roman" w:cs="Times New Roman"/>
          <w:b/>
          <w:bCs/>
          <w:iCs/>
          <w:sz w:val="26"/>
        </w:rPr>
      </w:pPr>
      <w:r>
        <w:rPr>
          <w:rFonts w:ascii="Times New Roman" w:hAnsi="Times New Roman" w:cs="Times New Roman"/>
          <w:b/>
          <w:bCs/>
          <w:iCs/>
          <w:sz w:val="26"/>
        </w:rPr>
        <w:t>Đ</w:t>
      </w:r>
      <w:r>
        <w:rPr>
          <w:rFonts w:ascii="Times New Roman" w:hAnsi="Times New Roman" w:cs="Times New Roman"/>
          <w:b/>
          <w:bCs/>
          <w:iCs/>
          <w:sz w:val="26"/>
        </w:rPr>
        <w:t>Ề</w:t>
      </w:r>
    </w:p>
    <w:p w14:paraId="3A9E05A9" w14:textId="77777777" w:rsidR="00E635FA" w:rsidRDefault="00580B08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14:paraId="5B4C0A85" w14:textId="77777777" w:rsidR="00E635FA" w:rsidRDefault="00580B08">
      <w:pPr>
        <w:jc w:val="both"/>
        <w:rPr>
          <w:rFonts w:eastAsia="Times New Roman" w:cs="Times New Roman"/>
          <w:sz w:val="26"/>
          <w:szCs w:val="26"/>
          <w:lang w:val="sv-SE"/>
        </w:rPr>
      </w:pPr>
      <w:r>
        <w:rPr>
          <w:rFonts w:ascii="Times New Roman" w:eastAsia="Times New Roman" w:hAnsi="Times New Roman" w:cs="Times New Roman"/>
          <w:iCs/>
          <w:sz w:val="26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>Câu 1: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</w:rPr>
        <w:t>Em hãy tạo</w:t>
      </w:r>
      <w:r>
        <w:rPr>
          <w:rFonts w:eastAsia="Times New Roman" w:cs="Times New Roman"/>
          <w:sz w:val="26"/>
          <w:szCs w:val="26"/>
          <w:lang w:val="sv-SE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sv-SE"/>
        </w:rPr>
        <w:t>chao đèn trong trang trí kiến trúc bằng bìa các-tông</w:t>
      </w:r>
      <w:r>
        <w:rPr>
          <w:rFonts w:ascii="Times New Roman" w:eastAsia="Times New Roman" w:hAnsi="Times New Roman" w:cs="Times New Roman"/>
          <w:iCs/>
          <w:sz w:val="26"/>
        </w:rPr>
        <w:t>.</w:t>
      </w:r>
    </w:p>
    <w:p w14:paraId="0F3C8043" w14:textId="77777777" w:rsidR="00E635FA" w:rsidRDefault="00580B08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iCs/>
          <w:sz w:val="26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6"/>
        </w:rPr>
        <w:t>Câu 2: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>
        <w:rPr>
          <w:rFonts w:ascii="Times New Roman" w:eastAsia="Times New Roman" w:hAnsi="Times New Roman" w:cs="Times New Roman"/>
          <w:iCs/>
          <w:sz w:val="26"/>
        </w:rPr>
        <w:t xml:space="preserve"> một số thông tin giới thiệu về sản phẩm (tên sản phẩm, chất liệu, cách tạo sản phẩm; yếu tố và nguyên lí tạo hình được thể hiện trên sản phẩm…)  </w:t>
      </w:r>
    </w:p>
    <w:p w14:paraId="1F114C0E" w14:textId="77777777" w:rsidR="00E635FA" w:rsidRDefault="00580B08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b) </w:t>
      </w:r>
      <w:r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14:paraId="759F7406" w14:textId="77777777" w:rsidR="00E635FA" w:rsidRDefault="00580B08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iCs/>
          <w:sz w:val="26"/>
        </w:rPr>
        <w:t xml:space="preserve">-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tạo hình: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</w:rPr>
        <w:t xml:space="preserve"> 3D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 (</w:t>
      </w:r>
      <w:r>
        <w:rPr>
          <w:rFonts w:ascii="Times New Roman" w:eastAsia="Times New Roman" w:hAnsi="Times New Roman" w:cs="Times New Roman"/>
          <w:iCs/>
          <w:sz w:val="26"/>
        </w:rPr>
        <w:t xml:space="preserve">có thể kết hợp </w:t>
      </w:r>
      <w:r>
        <w:rPr>
          <w:rFonts w:ascii="Times New Roman" w:eastAsia="Times New Roman" w:hAnsi="Times New Roman" w:cs="Times New Roman"/>
          <w:iCs/>
          <w:sz w:val="26"/>
          <w:lang w:val="vi-VN"/>
        </w:rPr>
        <w:t>cắt dán với trang trí</w:t>
      </w:r>
      <w:r>
        <w:rPr>
          <w:rFonts w:ascii="Times New Roman" w:eastAsia="Times New Roman" w:hAnsi="Times New Roman" w:cs="Times New Roman"/>
          <w:iCs/>
          <w:sz w:val="26"/>
        </w:rPr>
        <w:t>)</w:t>
      </w:r>
    </w:p>
    <w:p w14:paraId="0132FA34" w14:textId="77777777" w:rsidR="00E635FA" w:rsidRDefault="00580B08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iCs/>
          <w:sz w:val="26"/>
        </w:rPr>
        <w:t xml:space="preserve">- </w:t>
      </w:r>
      <w:r>
        <w:rPr>
          <w:rFonts w:ascii="Times New Roman" w:eastAsia="Times New Roman" w:hAnsi="Times New Roman" w:cs="Times New Roman"/>
          <w:iCs/>
          <w:sz w:val="26"/>
          <w:lang w:val="vi"/>
        </w:rPr>
        <w:t xml:space="preserve">Chất liệu: </w:t>
      </w:r>
      <w:r>
        <w:rPr>
          <w:rFonts w:ascii="Times New Roman" w:eastAsia="Times New Roman" w:hAnsi="Times New Roman" w:cs="Times New Roman"/>
          <w:sz w:val="26"/>
          <w:szCs w:val="26"/>
          <w:lang w:val="sv-SE"/>
        </w:rPr>
        <w:t>bằng bìa các-tôn</w:t>
      </w:r>
      <w:r>
        <w:rPr>
          <w:rFonts w:ascii="Times New Roman" w:eastAsia="Times New Roman" w:hAnsi="Times New Roman" w:cs="Times New Roman"/>
          <w:sz w:val="26"/>
          <w:szCs w:val="26"/>
          <w:lang w:val="sv-SE"/>
        </w:rPr>
        <w:t>g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</w:p>
    <w:p w14:paraId="1BB53F49" w14:textId="77777777" w:rsidR="00E635FA" w:rsidRDefault="00580B08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lang w:val="vi-VN"/>
        </w:rPr>
      </w:pPr>
      <w:r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>
        <w:rPr>
          <w:rFonts w:ascii="Times New Roman" w:eastAsia="Times New Roman" w:hAnsi="Times New Roman" w:cs="Times New Roman"/>
          <w:i/>
          <w:iCs/>
          <w:sz w:val="26"/>
        </w:rPr>
        <w:t xml:space="preserve">- </w:t>
      </w:r>
      <w:r>
        <w:rPr>
          <w:rFonts w:ascii="Times New Roman" w:eastAsia="Times New Roman" w:hAnsi="Times New Roman" w:cs="Times New Roman"/>
          <w:sz w:val="26"/>
          <w:lang w:val="vi"/>
        </w:rPr>
        <w:t>K</w:t>
      </w:r>
      <w:r>
        <w:rPr>
          <w:rFonts w:ascii="Times New Roman" w:eastAsia="Times New Roman" w:hAnsi="Times New Roman" w:cs="Times New Roman"/>
          <w:sz w:val="26"/>
        </w:rPr>
        <w:t xml:space="preserve">ích thước: </w:t>
      </w:r>
      <w:r>
        <w:rPr>
          <w:rFonts w:ascii="Times New Roman" w:eastAsia="Times New Roman" w:hAnsi="Times New Roman" w:cs="Times New Roman"/>
          <w:sz w:val="26"/>
          <w:lang w:val="vi-VN"/>
        </w:rPr>
        <w:t>Tùy chọn.</w:t>
      </w:r>
    </w:p>
    <w:p w14:paraId="13499550" w14:textId="77777777" w:rsidR="00E635FA" w:rsidRDefault="00E635FA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lang w:val="vi-VN"/>
        </w:rPr>
      </w:pPr>
    </w:p>
    <w:p w14:paraId="5EB78CDA" w14:textId="77777777" w:rsidR="00E635FA" w:rsidRDefault="00E635FA">
      <w:pPr>
        <w:spacing w:before="60" w:after="60" w:line="276" w:lineRule="auto"/>
        <w:ind w:left="57" w:right="57"/>
        <w:jc w:val="center"/>
        <w:rPr>
          <w:rFonts w:ascii="Times New Roman" w:hAnsi="Times New Roman" w:cs="Times New Roman"/>
          <w:b/>
          <w:bCs/>
          <w:sz w:val="26"/>
        </w:rPr>
      </w:pPr>
    </w:p>
    <w:p w14:paraId="42A35F3C" w14:textId="77777777" w:rsidR="00E635FA" w:rsidRDefault="00580B08">
      <w:pPr>
        <w:spacing w:before="60" w:after="60" w:line="276" w:lineRule="auto"/>
        <w:ind w:left="57" w:right="57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 xml:space="preserve"> Đ</w:t>
      </w:r>
      <w:r>
        <w:rPr>
          <w:rFonts w:ascii="Times New Roman" w:hAnsi="Times New Roman" w:cs="Times New Roman"/>
          <w:b/>
          <w:bCs/>
          <w:sz w:val="26"/>
        </w:rPr>
        <w:t>ặ</w:t>
      </w:r>
      <w:r>
        <w:rPr>
          <w:rFonts w:ascii="Times New Roman" w:hAnsi="Times New Roman" w:cs="Times New Roman"/>
          <w:b/>
          <w:bCs/>
          <w:sz w:val="26"/>
        </w:rPr>
        <w:t>c t</w:t>
      </w:r>
      <w:r>
        <w:rPr>
          <w:rFonts w:ascii="Times New Roman" w:hAnsi="Times New Roman" w:cs="Times New Roman"/>
          <w:b/>
          <w:bCs/>
          <w:sz w:val="26"/>
        </w:rPr>
        <w:t>ả</w:t>
      </w:r>
      <w:r>
        <w:rPr>
          <w:rFonts w:ascii="Times New Roman" w:hAnsi="Times New Roman" w:cs="Times New Roman"/>
          <w:b/>
          <w:bCs/>
          <w:sz w:val="26"/>
        </w:rPr>
        <w:t xml:space="preserve"> đơn v</w:t>
      </w:r>
      <w:r>
        <w:rPr>
          <w:rFonts w:ascii="Times New Roman" w:hAnsi="Times New Roman" w:cs="Times New Roman"/>
          <w:b/>
          <w:bCs/>
          <w:sz w:val="26"/>
        </w:rPr>
        <w:t>ị</w:t>
      </w:r>
      <w:r>
        <w:rPr>
          <w:rFonts w:ascii="Times New Roman" w:hAnsi="Times New Roman" w:cs="Times New Roman"/>
          <w:b/>
          <w:bCs/>
          <w:sz w:val="26"/>
        </w:rPr>
        <w:t xml:space="preserve"> ki</w:t>
      </w:r>
      <w:r>
        <w:rPr>
          <w:rFonts w:ascii="Times New Roman" w:hAnsi="Times New Roman" w:cs="Times New Roman"/>
          <w:b/>
          <w:bCs/>
          <w:sz w:val="26"/>
        </w:rPr>
        <w:t>ế</w:t>
      </w:r>
      <w:r>
        <w:rPr>
          <w:rFonts w:ascii="Times New Roman" w:hAnsi="Times New Roman" w:cs="Times New Roman"/>
          <w:b/>
          <w:bCs/>
          <w:sz w:val="26"/>
        </w:rPr>
        <w:t>n th</w:t>
      </w:r>
      <w:r>
        <w:rPr>
          <w:rFonts w:ascii="Times New Roman" w:hAnsi="Times New Roman" w:cs="Times New Roman"/>
          <w:b/>
          <w:bCs/>
          <w:sz w:val="26"/>
        </w:rPr>
        <w:t>ứ</w:t>
      </w:r>
      <w:r>
        <w:rPr>
          <w:rFonts w:ascii="Times New Roman" w:hAnsi="Times New Roman" w:cs="Times New Roman"/>
          <w:b/>
          <w:bCs/>
          <w:sz w:val="26"/>
        </w:rPr>
        <w:t>c, m</w:t>
      </w:r>
      <w:r>
        <w:rPr>
          <w:rFonts w:ascii="Times New Roman" w:hAnsi="Times New Roman" w:cs="Times New Roman"/>
          <w:b/>
          <w:bCs/>
          <w:sz w:val="26"/>
        </w:rPr>
        <w:t>ứ</w:t>
      </w:r>
      <w:r>
        <w:rPr>
          <w:rFonts w:ascii="Times New Roman" w:hAnsi="Times New Roman" w:cs="Times New Roman"/>
          <w:b/>
          <w:bCs/>
          <w:sz w:val="26"/>
        </w:rPr>
        <w:t>c đ</w:t>
      </w:r>
      <w:r>
        <w:rPr>
          <w:rFonts w:ascii="Times New Roman" w:hAnsi="Times New Roman" w:cs="Times New Roman"/>
          <w:b/>
          <w:bCs/>
          <w:sz w:val="26"/>
        </w:rPr>
        <w:t>ộ</w:t>
      </w:r>
      <w:r>
        <w:rPr>
          <w:rFonts w:ascii="Times New Roman" w:hAnsi="Times New Roman" w:cs="Times New Roman"/>
          <w:b/>
          <w:bCs/>
          <w:sz w:val="26"/>
        </w:rPr>
        <w:t xml:space="preserve"> đánh giá n</w:t>
      </w:r>
      <w:r>
        <w:rPr>
          <w:rFonts w:ascii="Times New Roman" w:hAnsi="Times New Roman" w:cs="Times New Roman"/>
          <w:b/>
          <w:bCs/>
          <w:sz w:val="26"/>
        </w:rPr>
        <w:t>ộ</w:t>
      </w:r>
      <w:r>
        <w:rPr>
          <w:rFonts w:ascii="Times New Roman" w:hAnsi="Times New Roman" w:cs="Times New Roman"/>
          <w:b/>
          <w:bCs/>
          <w:sz w:val="26"/>
        </w:rPr>
        <w:t>i dung ki</w:t>
      </w:r>
      <w:r>
        <w:rPr>
          <w:rFonts w:ascii="Times New Roman" w:hAnsi="Times New Roman" w:cs="Times New Roman"/>
          <w:b/>
          <w:bCs/>
          <w:sz w:val="26"/>
        </w:rPr>
        <w:t>ể</w:t>
      </w:r>
      <w:r>
        <w:rPr>
          <w:rFonts w:ascii="Times New Roman" w:hAnsi="Times New Roman" w:cs="Times New Roman"/>
          <w:b/>
          <w:bCs/>
          <w:sz w:val="26"/>
        </w:rPr>
        <w:t>m tra cu</w:t>
      </w:r>
      <w:r>
        <w:rPr>
          <w:rFonts w:ascii="Times New Roman" w:hAnsi="Times New Roman" w:cs="Times New Roman"/>
          <w:b/>
          <w:bCs/>
          <w:sz w:val="26"/>
        </w:rPr>
        <w:t>ố</w:t>
      </w:r>
      <w:r>
        <w:rPr>
          <w:rFonts w:ascii="Times New Roman" w:hAnsi="Times New Roman" w:cs="Times New Roman"/>
          <w:b/>
          <w:bCs/>
          <w:sz w:val="26"/>
        </w:rPr>
        <w:t>i h</w:t>
      </w:r>
      <w:r>
        <w:rPr>
          <w:rFonts w:ascii="Times New Roman" w:hAnsi="Times New Roman" w:cs="Times New Roman"/>
          <w:b/>
          <w:bCs/>
          <w:sz w:val="26"/>
        </w:rPr>
        <w:t>ọ</w:t>
      </w:r>
      <w:r>
        <w:rPr>
          <w:rFonts w:ascii="Times New Roman" w:hAnsi="Times New Roman" w:cs="Times New Roman"/>
          <w:b/>
          <w:bCs/>
          <w:sz w:val="26"/>
        </w:rPr>
        <w:t>c kì I</w:t>
      </w:r>
    </w:p>
    <w:tbl>
      <w:tblPr>
        <w:tblStyle w:val="TableGrid"/>
        <w:tblW w:w="9838" w:type="dxa"/>
        <w:tblInd w:w="57" w:type="dxa"/>
        <w:tblLook w:val="04A0" w:firstRow="1" w:lastRow="0" w:firstColumn="1" w:lastColumn="0" w:noHBand="0" w:noVBand="1"/>
      </w:tblPr>
      <w:tblGrid>
        <w:gridCol w:w="2368"/>
        <w:gridCol w:w="4500"/>
        <w:gridCol w:w="2970"/>
      </w:tblGrid>
      <w:tr w:rsidR="00E635FA" w14:paraId="224CF532" w14:textId="77777777">
        <w:tc>
          <w:tcPr>
            <w:tcW w:w="2368" w:type="dxa"/>
            <w:vAlign w:val="center"/>
          </w:tcPr>
          <w:p w14:paraId="10896B0C" w14:textId="77777777" w:rsidR="00E635FA" w:rsidRDefault="00580B08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</w:rPr>
              <w:t>N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i dung ki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m tra</w:t>
            </w:r>
          </w:p>
        </w:tc>
        <w:tc>
          <w:tcPr>
            <w:tcW w:w="4500" w:type="dxa"/>
            <w:vAlign w:val="center"/>
          </w:tcPr>
          <w:p w14:paraId="02DC7492" w14:textId="77777777" w:rsidR="00E635FA" w:rsidRDefault="00580B08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</w:rPr>
              <w:t>Đơn v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 xml:space="preserve"> ki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n th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ứ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c</w:t>
            </w:r>
          </w:p>
        </w:tc>
        <w:tc>
          <w:tcPr>
            <w:tcW w:w="2970" w:type="dxa"/>
            <w:vAlign w:val="center"/>
          </w:tcPr>
          <w:p w14:paraId="5E70A3E8" w14:textId="77777777" w:rsidR="00E635FA" w:rsidRDefault="00580B08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</w:rPr>
              <w:t>M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ứ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c đ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 xml:space="preserve"> đánh giá</w:t>
            </w:r>
          </w:p>
        </w:tc>
      </w:tr>
      <w:tr w:rsidR="00E635FA" w14:paraId="6A8D7AF5" w14:textId="77777777">
        <w:tc>
          <w:tcPr>
            <w:tcW w:w="2368" w:type="dxa"/>
          </w:tcPr>
          <w:p w14:paraId="7D673795" w14:textId="77777777" w:rsidR="00E635FA" w:rsidRDefault="00580B08">
            <w:pPr>
              <w:spacing w:before="60" w:after="60" w:line="276" w:lineRule="auto"/>
              <w:ind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Mĩ thuật ứng dụng.</w:t>
            </w:r>
          </w:p>
        </w:tc>
        <w:tc>
          <w:tcPr>
            <w:tcW w:w="4500" w:type="dxa"/>
          </w:tcPr>
          <w:p w14:paraId="7BCC46B6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 tố và nguyên lí tạo hình</w:t>
            </w:r>
          </w:p>
          <w:p w14:paraId="66C1B06C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Lựa chọn, kết hợp:</w:t>
            </w:r>
          </w:p>
          <w:p w14:paraId="2F9A0643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</w:rPr>
              <w:t>Yếu tố tạo hình</w:t>
            </w:r>
          </w:p>
          <w:p w14:paraId="42EF08D0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Chấm, nét, </w:t>
            </w:r>
            <w:r>
              <w:rPr>
                <w:rFonts w:ascii="Times New Roman" w:eastAsia="Times New Roman" w:hAnsi="Times New Roman" w:cs="Times New Roman"/>
                <w:sz w:val="26"/>
              </w:rPr>
              <w:t>hình, khối, nhịp điệu, màu sắc, đậm nhạt.</w:t>
            </w:r>
          </w:p>
          <w:p w14:paraId="6731F08C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</w:rPr>
              <w:t>Nguyên lí tạo hình</w:t>
            </w:r>
          </w:p>
          <w:p w14:paraId="01E614AA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Cân bằng, tương phản, lặp lại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nhấn mạnh, chuyển động, tỉ lệ, hài hòa.</w:t>
            </w:r>
          </w:p>
          <w:p w14:paraId="72B35D26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 loại</w:t>
            </w:r>
          </w:p>
          <w:p w14:paraId="66097F21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Lựa chọn, kết hợp:</w:t>
            </w:r>
          </w:p>
          <w:p w14:paraId="155EFD5E" w14:textId="77777777" w:rsidR="00E635FA" w:rsidRDefault="00580B08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Thiết kế 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 xml:space="preserve"> nội thất và trang trí kiến trúc</w:t>
            </w:r>
          </w:p>
          <w:p w14:paraId="782AB398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Hoạt động thực hành và thảo luận</w:t>
            </w:r>
          </w:p>
          <w:p w14:paraId="1938D41E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– Thực hành sáng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tạo sản phẩm mĩ thuật 3D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.</w:t>
            </w:r>
          </w:p>
          <w:p w14:paraId="342E4D27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–  Sản phẩm thực hành của học sinh.</w:t>
            </w:r>
          </w:p>
          <w:p w14:paraId="6F52AB3B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6"/>
              </w:rPr>
              <w:t>Đ</w:t>
            </w:r>
            <w:r>
              <w:rPr>
                <w:rFonts w:ascii="Times New Roman" w:hAnsi="Times New Roman" w:cs="Times New Roman"/>
                <w:b/>
                <w:bCs/>
                <w:i/>
                <w:sz w:val="26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i/>
                <w:sz w:val="26"/>
              </w:rPr>
              <w:t>nh hư</w:t>
            </w:r>
            <w:r>
              <w:rPr>
                <w:rFonts w:ascii="Times New Roman" w:hAnsi="Times New Roman" w:cs="Times New Roman"/>
                <w:b/>
                <w:bCs/>
                <w:i/>
                <w:sz w:val="26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i/>
                <w:sz w:val="26"/>
              </w:rPr>
              <w:t>ng ch</w:t>
            </w:r>
            <w:r>
              <w:rPr>
                <w:rFonts w:ascii="Times New Roman" w:hAnsi="Times New Roman" w:cs="Times New Roman"/>
                <w:b/>
                <w:bCs/>
                <w:i/>
                <w:sz w:val="26"/>
              </w:rPr>
              <w:t>ủ</w:t>
            </w:r>
            <w:r>
              <w:rPr>
                <w:rFonts w:ascii="Times New Roman" w:hAnsi="Times New Roman" w:cs="Times New Roman"/>
                <w:b/>
                <w:bCs/>
                <w:i/>
                <w:sz w:val="26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i/>
                <w:sz w:val="26"/>
              </w:rPr>
              <w:t>ề</w:t>
            </w:r>
          </w:p>
          <w:p w14:paraId="517FDD02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i/>
                <w:sz w:val="26"/>
              </w:rPr>
            </w:pPr>
            <w:r>
              <w:rPr>
                <w:rFonts w:ascii="Times New Roman" w:hAnsi="Times New Roman" w:cs="Times New Roman"/>
                <w:bCs/>
                <w:sz w:val="26"/>
              </w:rPr>
              <w:t>- Văn hóa xã h</w:t>
            </w:r>
            <w:r>
              <w:rPr>
                <w:rFonts w:ascii="Times New Roman" w:hAnsi="Times New Roman" w:cs="Times New Roman"/>
                <w:bCs/>
                <w:sz w:val="26"/>
              </w:rPr>
              <w:t>ộ</w:t>
            </w:r>
            <w:r>
              <w:rPr>
                <w:rFonts w:ascii="Times New Roman" w:hAnsi="Times New Roman" w:cs="Times New Roman"/>
                <w:bCs/>
                <w:sz w:val="26"/>
              </w:rPr>
              <w:t>i</w:t>
            </w:r>
          </w:p>
        </w:tc>
        <w:tc>
          <w:tcPr>
            <w:tcW w:w="2970" w:type="dxa"/>
          </w:tcPr>
          <w:p w14:paraId="314E8931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</w:rPr>
              <w:t>Nh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n bi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6"/>
              </w:rPr>
              <w:t>t:</w:t>
            </w:r>
          </w:p>
          <w:p w14:paraId="2CF1F31F" w14:textId="77777777" w:rsidR="00E635FA" w:rsidRDefault="00580B08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Thể hiện được n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ội dung chủ đề ở sản phẩm.</w:t>
            </w:r>
          </w:p>
          <w:p w14:paraId="5908A954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Thông hiểu:</w:t>
            </w:r>
          </w:p>
          <w:p w14:paraId="3C54D6C7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Biết cách sử dụng 1 số chất liệu/ vật liệu trong thực hành sáng tạo.</w:t>
            </w:r>
          </w:p>
          <w:p w14:paraId="1DC07347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 dụng:</w:t>
            </w:r>
          </w:p>
          <w:p w14:paraId="7B131C3E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-Vận dụng được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nguyên lí cân bằng và một số yếu tố tạo hình </w:t>
            </w:r>
            <w:r>
              <w:rPr>
                <w:rFonts w:ascii="Times New Roman" w:eastAsia="Times New Roman" w:hAnsi="Times New Roman" w:cs="Times New Roman"/>
                <w:sz w:val="26"/>
              </w:rPr>
              <w:t>vào thực hành sáng tạo.</w:t>
            </w:r>
          </w:p>
          <w:p w14:paraId="272F723B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Giới thiệu, nhận xét đánh giá được sản phẩm cá nhân/nhóm.</w:t>
            </w:r>
          </w:p>
          <w:p w14:paraId="03082559" w14:textId="77777777" w:rsidR="00E635FA" w:rsidRDefault="00E635FA">
            <w:pPr>
              <w:spacing w:before="60" w:after="60" w:line="276" w:lineRule="auto"/>
              <w:ind w:right="57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</w:tbl>
    <w:p w14:paraId="75696B86" w14:textId="77777777" w:rsidR="00E635FA" w:rsidRDefault="00E635FA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lang w:val="vi-VN"/>
        </w:rPr>
      </w:pPr>
    </w:p>
    <w:p w14:paraId="684EE485" w14:textId="77777777" w:rsidR="00E635FA" w:rsidRDefault="00E635FA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  <w:lang w:val="vi-VN"/>
        </w:rPr>
      </w:pPr>
    </w:p>
    <w:p w14:paraId="28DF0C87" w14:textId="77777777" w:rsidR="00E635FA" w:rsidRDefault="00E635FA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sz w:val="26"/>
        </w:rPr>
      </w:pPr>
    </w:p>
    <w:p w14:paraId="0FF06918" w14:textId="77777777" w:rsidR="00E635FA" w:rsidRDefault="00580B08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Phiếu đánh giá nội dung kiểm tra và hướng dẫn xếp loại theo mức độ đánh giá:</w:t>
      </w:r>
    </w:p>
    <w:tbl>
      <w:tblPr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5"/>
        <w:gridCol w:w="2646"/>
        <w:gridCol w:w="2552"/>
        <w:gridCol w:w="2835"/>
      </w:tblGrid>
      <w:tr w:rsidR="00E635FA" w14:paraId="55FDB204" w14:textId="77777777" w:rsidTr="00580B08">
        <w:trPr>
          <w:trHeight w:val="1039"/>
          <w:tblHeader/>
        </w:trPr>
        <w:tc>
          <w:tcPr>
            <w:tcW w:w="1465" w:type="dxa"/>
          </w:tcPr>
          <w:p w14:paraId="14FC6D3A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ăng lực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ĩ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thuật </w:t>
            </w:r>
          </w:p>
        </w:tc>
        <w:tc>
          <w:tcPr>
            <w:tcW w:w="2646" w:type="dxa"/>
            <w:vAlign w:val="center"/>
          </w:tcPr>
          <w:p w14:paraId="32F703B1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Nhận biết</w:t>
            </w:r>
          </w:p>
          <w:p w14:paraId="49556AED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(20%)</w:t>
            </w:r>
          </w:p>
        </w:tc>
        <w:tc>
          <w:tcPr>
            <w:tcW w:w="2552" w:type="dxa"/>
            <w:vAlign w:val="center"/>
          </w:tcPr>
          <w:p w14:paraId="6CF3E6D4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  <w:t>Thông hiểu</w:t>
            </w:r>
          </w:p>
          <w:p w14:paraId="63EB3FF6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(25%)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53019E67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Vận dụng</w:t>
            </w:r>
          </w:p>
          <w:p w14:paraId="0026ADB0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Cs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6"/>
                <w:lang w:val="vi-VN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6"/>
              </w:rPr>
              <w:t>0%)</w:t>
            </w:r>
          </w:p>
        </w:tc>
      </w:tr>
      <w:tr w:rsidR="00E635FA" w14:paraId="1A019B8C" w14:textId="77777777" w:rsidTr="00580B08">
        <w:trPr>
          <w:trHeight w:val="2547"/>
        </w:trPr>
        <w:tc>
          <w:tcPr>
            <w:tcW w:w="1465" w:type="dxa"/>
            <w:vMerge w:val="restart"/>
          </w:tcPr>
          <w:p w14:paraId="00A32E01" w14:textId="77777777" w:rsidR="00E635FA" w:rsidRDefault="00580B08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và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14:paraId="0F289B15" w14:textId="77777777" w:rsidR="00E635FA" w:rsidRDefault="00E635FA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2646" w:type="dxa"/>
          </w:tcPr>
          <w:p w14:paraId="23D22962" w14:textId="77777777" w:rsidR="00E635FA" w:rsidRDefault="00580B08">
            <w:pPr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>
              <w:rPr>
                <w:rFonts w:eastAsia="Calibri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Thể hiện được hiểu biết về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nguyên lí tạo hình  ,cấu trúc tỉ lệ, kĩ thuật tạo 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chao đèn b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ằ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ng bìa các-tông</w:t>
            </w:r>
          </w:p>
          <w:p w14:paraId="508A4EC8" w14:textId="77777777" w:rsidR="00E635FA" w:rsidRDefault="00E635FA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70C0"/>
                <w:sz w:val="26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64FD3D5C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Thể hiện được hiểu biết về tỉ lệ, sự cân đối của hình khối trong sản phẩm và cách </w:t>
            </w:r>
            <w:r>
              <w:rPr>
                <w:rFonts w:ascii="Times New Roman" w:eastAsia="Times New Roman" w:hAnsi="Times New Roman" w:cs="Times New Roman"/>
                <w:sz w:val="26"/>
              </w:rPr>
              <w:t>thực hành tạo sản phẩm.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7EDC1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Thể hiện được  một số yếu tố, nguyên lí tạo hình vào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 xml:space="preserve">thực hành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trên 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sản phẩm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 . </w:t>
            </w:r>
          </w:p>
        </w:tc>
      </w:tr>
      <w:tr w:rsidR="00E635FA" w14:paraId="3DBFE1E6" w14:textId="77777777" w:rsidTr="00580B08">
        <w:trPr>
          <w:trHeight w:val="577"/>
        </w:trPr>
        <w:tc>
          <w:tcPr>
            <w:tcW w:w="1465" w:type="dxa"/>
            <w:vMerge/>
          </w:tcPr>
          <w:p w14:paraId="4AB91456" w14:textId="77777777" w:rsidR="00E635FA" w:rsidRDefault="00E635FA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2646" w:type="dxa"/>
          </w:tcPr>
          <w:p w14:paraId="394E1636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03B6EFD6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B8C88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10</w:t>
            </w:r>
            <w:r>
              <w:rPr>
                <w:rFonts w:ascii="Times New Roman" w:eastAsia="Times New Roman" w:hAnsi="Times New Roman" w:cs="Times New Roman"/>
                <w:sz w:val="26"/>
              </w:rPr>
              <w:t>%)</w:t>
            </w:r>
          </w:p>
        </w:tc>
      </w:tr>
      <w:tr w:rsidR="00E635FA" w14:paraId="1B67BBDA" w14:textId="77777777" w:rsidTr="00580B08">
        <w:trPr>
          <w:trHeight w:val="1912"/>
        </w:trPr>
        <w:tc>
          <w:tcPr>
            <w:tcW w:w="1465" w:type="dxa"/>
            <w:vMerge w:val="restart"/>
          </w:tcPr>
          <w:p w14:paraId="054A1511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  <w:p w14:paraId="0616DEDB" w14:textId="77777777" w:rsidR="00E635FA" w:rsidRDefault="00E635FA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2646" w:type="dxa"/>
            <w:shd w:val="clear" w:color="auto" w:fill="auto"/>
          </w:tcPr>
          <w:p w14:paraId="36703B72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Xác định được các loại vật liệu phù hợp để tạo nên sản phẩm.</w:t>
            </w:r>
          </w:p>
          <w:p w14:paraId="0AA54D9F" w14:textId="77777777" w:rsidR="00E635FA" w:rsidRDefault="00E635FA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</w:p>
        </w:tc>
        <w:tc>
          <w:tcPr>
            <w:tcW w:w="2552" w:type="dxa"/>
            <w:shd w:val="clear" w:color="auto" w:fill="auto"/>
          </w:tcPr>
          <w:p w14:paraId="029F9200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Phân biệt được giá </w:t>
            </w:r>
            <w:r>
              <w:rPr>
                <w:rFonts w:ascii="Times New Roman" w:eastAsia="Times New Roman" w:hAnsi="Times New Roman" w:cs="Times New Roman"/>
                <w:sz w:val="26"/>
              </w:rPr>
              <w:t>trị thẩm mĩ và công năng sử dụng của sản phẩm thiết kế.</w:t>
            </w:r>
          </w:p>
        </w:tc>
        <w:tc>
          <w:tcPr>
            <w:tcW w:w="2835" w:type="dxa"/>
            <w:shd w:val="clear" w:color="auto" w:fill="auto"/>
          </w:tcPr>
          <w:p w14:paraId="3EB0B72F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hanging="171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–- Vận dụng được một số giá trị thẩm mĩ từ di sản văn hoá nghệ thuật vào thiết kế sản phẩm</w:t>
            </w:r>
          </w:p>
        </w:tc>
      </w:tr>
      <w:tr w:rsidR="00E635FA" w14:paraId="427A86F5" w14:textId="77777777" w:rsidTr="00580B08">
        <w:trPr>
          <w:trHeight w:val="577"/>
        </w:trPr>
        <w:tc>
          <w:tcPr>
            <w:tcW w:w="1465" w:type="dxa"/>
            <w:vMerge/>
          </w:tcPr>
          <w:p w14:paraId="759E663F" w14:textId="77777777" w:rsidR="00E635FA" w:rsidRDefault="00E635FA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2646" w:type="dxa"/>
            <w:shd w:val="clear" w:color="auto" w:fill="auto"/>
          </w:tcPr>
          <w:p w14:paraId="58C566BC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(10%)</w:t>
            </w:r>
          </w:p>
        </w:tc>
        <w:tc>
          <w:tcPr>
            <w:tcW w:w="2552" w:type="dxa"/>
            <w:shd w:val="clear" w:color="auto" w:fill="auto"/>
          </w:tcPr>
          <w:p w14:paraId="28033136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(15%)</w:t>
            </w:r>
          </w:p>
        </w:tc>
        <w:tc>
          <w:tcPr>
            <w:tcW w:w="2835" w:type="dxa"/>
            <w:shd w:val="clear" w:color="auto" w:fill="auto"/>
          </w:tcPr>
          <w:p w14:paraId="1D83A236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(3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</w:rPr>
              <w:t>%)</w:t>
            </w:r>
          </w:p>
        </w:tc>
      </w:tr>
      <w:tr w:rsidR="00E635FA" w14:paraId="5D00533C" w14:textId="77777777" w:rsidTr="00580B08">
        <w:trPr>
          <w:trHeight w:val="1921"/>
        </w:trPr>
        <w:tc>
          <w:tcPr>
            <w:tcW w:w="1465" w:type="dxa"/>
            <w:vMerge w:val="restart"/>
          </w:tcPr>
          <w:p w14:paraId="71983F71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Phân tích và </w:t>
            </w:r>
          </w:p>
          <w:p w14:paraId="78C6B51A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đánh giá</w:t>
            </w:r>
          </w:p>
        </w:tc>
        <w:tc>
          <w:tcPr>
            <w:tcW w:w="2646" w:type="dxa"/>
          </w:tcPr>
          <w:p w14:paraId="7A1EABBD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Chỉ ra được các bước cơ bản trong thực </w:t>
            </w:r>
            <w:r>
              <w:rPr>
                <w:rFonts w:ascii="Times New Roman" w:eastAsia="Times New Roman" w:hAnsi="Times New Roman" w:cs="Times New Roman"/>
                <w:sz w:val="26"/>
              </w:rPr>
              <w:t>hành, sáng tạo sản phẩm.</w:t>
            </w:r>
          </w:p>
        </w:tc>
        <w:tc>
          <w:tcPr>
            <w:tcW w:w="2552" w:type="dxa"/>
          </w:tcPr>
          <w:p w14:paraId="05AF7743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Phân tích được giá trị thẩm mĩ của sản phẩm thiết kế.</w:t>
            </w:r>
          </w:p>
          <w:p w14:paraId="377EF3B9" w14:textId="77777777" w:rsidR="00E635FA" w:rsidRDefault="00E635FA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  <w:tc>
          <w:tcPr>
            <w:tcW w:w="2835" w:type="dxa"/>
          </w:tcPr>
          <w:p w14:paraId="1C58C465" w14:textId="77777777" w:rsidR="00E635FA" w:rsidRDefault="00580B08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 Biết cách trưng bày sản phẩm cá nhân, nhóm</w:t>
            </w:r>
          </w:p>
          <w:p w14:paraId="14731569" w14:textId="77777777" w:rsidR="00E635FA" w:rsidRDefault="00E635FA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</w:tr>
      <w:tr w:rsidR="00E635FA" w14:paraId="62A66758" w14:textId="77777777" w:rsidTr="00580B08">
        <w:trPr>
          <w:trHeight w:val="573"/>
        </w:trPr>
        <w:tc>
          <w:tcPr>
            <w:tcW w:w="1465" w:type="dxa"/>
            <w:vMerge/>
          </w:tcPr>
          <w:p w14:paraId="708604DA" w14:textId="77777777" w:rsidR="00E635FA" w:rsidRDefault="00E635FA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2646" w:type="dxa"/>
          </w:tcPr>
          <w:p w14:paraId="60751A27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077926DC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46D7C" w14:textId="77777777" w:rsidR="00E635FA" w:rsidRDefault="00580B08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      (</w:t>
            </w:r>
            <w:r>
              <w:rPr>
                <w:rFonts w:ascii="Times New Roman" w:eastAsia="Times New Roman" w:hAnsi="Times New Roman" w:cs="Times New Roman"/>
                <w:sz w:val="26"/>
                <w:lang w:val="vi-VN"/>
              </w:rPr>
              <w:t>10</w:t>
            </w:r>
            <w:r>
              <w:rPr>
                <w:rFonts w:ascii="Times New Roman" w:eastAsia="Times New Roman" w:hAnsi="Times New Roman" w:cs="Times New Roman"/>
                <w:sz w:val="26"/>
              </w:rPr>
              <w:t>%)</w:t>
            </w:r>
          </w:p>
        </w:tc>
      </w:tr>
      <w:tr w:rsidR="00E635FA" w14:paraId="0222DD9D" w14:textId="77777777" w:rsidTr="00580B08">
        <w:trPr>
          <w:trHeight w:val="363"/>
        </w:trPr>
        <w:tc>
          <w:tcPr>
            <w:tcW w:w="1465" w:type="dxa"/>
            <w:vMerge w:val="restart"/>
          </w:tcPr>
          <w:p w14:paraId="24D77A5B" w14:textId="77777777" w:rsidR="00E635FA" w:rsidRDefault="00E635FA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14:paraId="797DB14C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5198" w:type="dxa"/>
            <w:gridSpan w:val="2"/>
          </w:tcPr>
          <w:p w14:paraId="6607B24F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Mức Chưa đạt: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Tổng các mức độ đánh giá </w:t>
            </w:r>
            <w:r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50% </w:t>
            </w:r>
          </w:p>
        </w:tc>
        <w:tc>
          <w:tcPr>
            <w:tcW w:w="2835" w:type="dxa"/>
          </w:tcPr>
          <w:p w14:paraId="50506AB9" w14:textId="77777777" w:rsidR="00E635FA" w:rsidRDefault="00E635FA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 w:firstLine="69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</w:tr>
      <w:tr w:rsidR="00E635FA" w14:paraId="6451A98E" w14:textId="77777777" w:rsidTr="00580B08">
        <w:trPr>
          <w:trHeight w:val="537"/>
        </w:trPr>
        <w:tc>
          <w:tcPr>
            <w:tcW w:w="1465" w:type="dxa"/>
            <w:vMerge/>
          </w:tcPr>
          <w:p w14:paraId="0E9C7C19" w14:textId="77777777" w:rsidR="00E635FA" w:rsidRDefault="00E635FA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8033" w:type="dxa"/>
            <w:gridSpan w:val="3"/>
          </w:tcPr>
          <w:p w14:paraId="24517712" w14:textId="77777777" w:rsidR="00E635FA" w:rsidRDefault="00580B08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Mức Đạt: </w:t>
            </w:r>
            <w:r>
              <w:rPr>
                <w:rFonts w:ascii="Times New Roman" w:eastAsia="Times New Roman" w:hAnsi="Times New Roman" w:cs="Times New Roman"/>
                <w:sz w:val="26"/>
              </w:rPr>
              <w:t xml:space="preserve">Tổng các mức độ đánh giá </w:t>
            </w:r>
            <w:r>
              <w:rPr>
                <w:rFonts w:ascii="Times New Roman" w:eastAsia="Times New Roman" w:hAnsi="Times New Roman" w:cs="Times New Roman"/>
                <w:kern w:val="36"/>
                <w:sz w:val="26"/>
              </w:rPr>
              <w:t>≥  50%</w:t>
            </w:r>
          </w:p>
        </w:tc>
      </w:tr>
    </w:tbl>
    <w:p w14:paraId="2BE29962" w14:textId="77777777" w:rsidR="00E635FA" w:rsidRDefault="00E635FA">
      <w:pPr>
        <w:shd w:val="clear" w:color="auto" w:fill="FFFFFF"/>
        <w:rPr>
          <w:rFonts w:eastAsia="Times New Roman" w:cs="Times New Roman"/>
          <w:i/>
          <w:sz w:val="26"/>
          <w:szCs w:val="26"/>
          <w:lang w:val="vi-VN"/>
        </w:rPr>
      </w:pPr>
    </w:p>
    <w:p w14:paraId="2827A20B" w14:textId="77777777" w:rsidR="00580B08" w:rsidRPr="00580B08" w:rsidRDefault="00580B08" w:rsidP="00580B08">
      <w:pPr>
        <w:pStyle w:val="Heading1"/>
        <w:rPr>
          <w:rFonts w:ascii="Times New Roman" w:hAnsi="Times New Roman" w:cs="Times New Roman"/>
          <w:b/>
          <w:i/>
          <w:color w:val="auto"/>
        </w:rPr>
      </w:pPr>
      <w:r w:rsidRPr="00580B08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580B08">
        <w:rPr>
          <w:rStyle w:val="Strong"/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                                                                         Phú Lợi, ngày 10 tháng 12 năm 2025</w:t>
      </w:r>
    </w:p>
    <w:p w14:paraId="460C933E" w14:textId="77777777" w:rsidR="00E635FA" w:rsidRDefault="00E635FA">
      <w:pPr>
        <w:rPr>
          <w:rFonts w:eastAsia="Times New Roman" w:cs="Times New Roman"/>
          <w:sz w:val="26"/>
          <w:szCs w:val="26"/>
        </w:rPr>
      </w:pPr>
    </w:p>
    <w:p w14:paraId="5AC5AC65" w14:textId="77777777" w:rsidR="00E635FA" w:rsidRDefault="00580B08">
      <w:pPr>
        <w:spacing w:line="276" w:lineRule="auto"/>
        <w:rPr>
          <w:rFonts w:ascii="Times New Roman" w:hAnsi="Times New Roman"/>
          <w:b/>
          <w:bCs/>
          <w:iCs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iCs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                           </w:t>
      </w:r>
      <w:r>
        <w:rPr>
          <w:rFonts w:ascii="Times New Roman" w:hAnsi="Times New Roman"/>
          <w:b/>
          <w:bCs/>
          <w:iCs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b/>
          <w:bCs/>
          <w:iCs/>
          <w:sz w:val="26"/>
          <w:szCs w:val="26"/>
          <w:lang w:val="vi-VN"/>
        </w:rPr>
        <w:t>Duy</w:t>
      </w:r>
      <w:r>
        <w:rPr>
          <w:rFonts w:ascii="Times New Roman" w:hAnsi="Times New Roman"/>
          <w:b/>
          <w:bCs/>
          <w:iCs/>
          <w:sz w:val="26"/>
          <w:szCs w:val="26"/>
          <w:lang w:val="vi-VN"/>
        </w:rPr>
        <w:t>ệ</w:t>
      </w:r>
      <w:r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t TTCM                                               </w:t>
      </w:r>
      <w:r>
        <w:rPr>
          <w:rFonts w:ascii="Times New Roman" w:hAnsi="Times New Roman"/>
          <w:b/>
          <w:bCs/>
          <w:iCs/>
          <w:sz w:val="26"/>
          <w:szCs w:val="26"/>
        </w:rPr>
        <w:t xml:space="preserve">    </w:t>
      </w:r>
      <w:r>
        <w:rPr>
          <w:rFonts w:ascii="Times New Roman" w:hAnsi="Times New Roman"/>
          <w:b/>
          <w:bCs/>
          <w:iCs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b/>
          <w:bCs/>
          <w:iCs/>
          <w:sz w:val="26"/>
          <w:szCs w:val="26"/>
          <w:lang w:val="vi-VN"/>
        </w:rPr>
        <w:t>Ngư</w:t>
      </w:r>
      <w:r>
        <w:rPr>
          <w:rFonts w:ascii="Times New Roman" w:hAnsi="Times New Roman"/>
          <w:b/>
          <w:bCs/>
          <w:iCs/>
          <w:sz w:val="26"/>
          <w:szCs w:val="26"/>
          <w:lang w:val="vi-VN"/>
        </w:rPr>
        <w:t>ờ</w:t>
      </w:r>
      <w:r>
        <w:rPr>
          <w:rFonts w:ascii="Times New Roman" w:hAnsi="Times New Roman"/>
          <w:b/>
          <w:bCs/>
          <w:iCs/>
          <w:sz w:val="26"/>
          <w:szCs w:val="26"/>
          <w:lang w:val="vi-VN"/>
        </w:rPr>
        <w:t>i ra đ</w:t>
      </w:r>
      <w:r>
        <w:rPr>
          <w:rFonts w:ascii="Times New Roman" w:hAnsi="Times New Roman"/>
          <w:b/>
          <w:bCs/>
          <w:iCs/>
          <w:sz w:val="26"/>
          <w:szCs w:val="26"/>
          <w:lang w:val="vi-VN"/>
        </w:rPr>
        <w:t>ề</w:t>
      </w:r>
    </w:p>
    <w:p w14:paraId="6C739094" w14:textId="77777777" w:rsidR="00E635FA" w:rsidRDefault="00E635FA">
      <w:pPr>
        <w:spacing w:line="276" w:lineRule="auto"/>
        <w:rPr>
          <w:rFonts w:ascii="Times New Roman" w:hAnsi="Times New Roman"/>
          <w:b/>
          <w:bCs/>
          <w:iCs/>
          <w:sz w:val="26"/>
          <w:szCs w:val="26"/>
          <w:lang w:val="vi-VN"/>
        </w:rPr>
      </w:pPr>
      <w:bookmarkStart w:id="0" w:name="_GoBack"/>
      <w:bookmarkEnd w:id="0"/>
    </w:p>
    <w:p w14:paraId="287E8191" w14:textId="77777777" w:rsidR="00E635FA" w:rsidRDefault="00580B08">
      <w:pPr>
        <w:spacing w:line="276" w:lineRule="auto"/>
        <w:rPr>
          <w:rFonts w:ascii="Times New Roman" w:hAnsi="Times New Roman"/>
          <w:b/>
          <w:bCs/>
          <w:iCs/>
          <w:sz w:val="26"/>
          <w:szCs w:val="26"/>
        </w:rPr>
      </w:pPr>
      <w:r>
        <w:rPr>
          <w:rFonts w:ascii="Times New Roman" w:hAnsi="Times New Roman"/>
          <w:b/>
          <w:bCs/>
          <w:iCs/>
          <w:sz w:val="26"/>
          <w:szCs w:val="26"/>
        </w:rPr>
        <w:t xml:space="preserve">                 </w:t>
      </w:r>
    </w:p>
    <w:p w14:paraId="183D5EA3" w14:textId="77777777" w:rsidR="00E635FA" w:rsidRDefault="00580B08">
      <w:pPr>
        <w:spacing w:line="276" w:lineRule="auto"/>
        <w:rPr>
          <w:rFonts w:ascii="Times New Roman" w:hAnsi="Times New Roman"/>
          <w:b/>
          <w:bCs/>
          <w:iCs/>
          <w:sz w:val="26"/>
          <w:szCs w:val="26"/>
        </w:rPr>
      </w:pPr>
      <w:r>
        <w:rPr>
          <w:rFonts w:ascii="Times New Roman" w:hAnsi="Times New Roman"/>
          <w:b/>
          <w:bCs/>
          <w:iCs/>
          <w:sz w:val="26"/>
          <w:szCs w:val="26"/>
        </w:rPr>
        <w:t xml:space="preserve">                    Lê Ti</w:t>
      </w:r>
      <w:r>
        <w:rPr>
          <w:rFonts w:ascii="Times New Roman" w:hAnsi="Times New Roman"/>
          <w:b/>
          <w:bCs/>
          <w:iCs/>
          <w:sz w:val="26"/>
          <w:szCs w:val="26"/>
        </w:rPr>
        <w:t>ề</w:t>
      </w:r>
      <w:r>
        <w:rPr>
          <w:rFonts w:ascii="Times New Roman" w:hAnsi="Times New Roman"/>
          <w:b/>
          <w:bCs/>
          <w:iCs/>
          <w:sz w:val="26"/>
          <w:szCs w:val="26"/>
        </w:rPr>
        <w:t>n Thanh Phương                                       Ph</w:t>
      </w:r>
      <w:r>
        <w:rPr>
          <w:rFonts w:ascii="Times New Roman" w:hAnsi="Times New Roman"/>
          <w:b/>
          <w:bCs/>
          <w:iCs/>
          <w:sz w:val="26"/>
          <w:szCs w:val="26"/>
        </w:rPr>
        <w:t>ạ</w:t>
      </w:r>
      <w:r>
        <w:rPr>
          <w:rFonts w:ascii="Times New Roman" w:hAnsi="Times New Roman"/>
          <w:b/>
          <w:bCs/>
          <w:iCs/>
          <w:sz w:val="26"/>
          <w:szCs w:val="26"/>
        </w:rPr>
        <w:t>m Th</w:t>
      </w:r>
      <w:r>
        <w:rPr>
          <w:rFonts w:ascii="Times New Roman" w:hAnsi="Times New Roman"/>
          <w:b/>
          <w:bCs/>
          <w:iCs/>
          <w:sz w:val="26"/>
          <w:szCs w:val="26"/>
        </w:rPr>
        <w:t>ị</w:t>
      </w:r>
      <w:r>
        <w:rPr>
          <w:rFonts w:ascii="Times New Roman" w:hAnsi="Times New Roman"/>
          <w:b/>
          <w:bCs/>
          <w:iCs/>
          <w:sz w:val="26"/>
          <w:szCs w:val="26"/>
        </w:rPr>
        <w:t xml:space="preserve"> Thu Hoài</w:t>
      </w:r>
    </w:p>
    <w:p w14:paraId="32E6C94F" w14:textId="77777777" w:rsidR="00E635FA" w:rsidRDefault="00E635FA">
      <w:pPr>
        <w:ind w:firstLine="720"/>
        <w:rPr>
          <w:rFonts w:eastAsia="Times New Roman" w:cs="Times New Roman"/>
          <w:sz w:val="26"/>
          <w:szCs w:val="26"/>
          <w:lang w:val="vi-VN"/>
        </w:rPr>
      </w:pPr>
    </w:p>
    <w:sectPr w:rsidR="00E635FA">
      <w:pgSz w:w="11906" w:h="16838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-BoldMT">
    <w:charset w:val="00"/>
    <w:family w:val="swiss"/>
    <w:pitch w:val="default"/>
    <w:sig w:usb0="E0002AEF" w:usb1="C0007841" w:usb2="00000009" w:usb3="00000000" w:csb0="400001FF" w:csb1="FFFF0000"/>
  </w:font>
  <w:font w:name="等线">
    <w:altName w:val="宋体-简"/>
    <w:charset w:val="86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6DD"/>
    <w:rsid w:val="00024BAC"/>
    <w:rsid w:val="000B5D7C"/>
    <w:rsid w:val="000C7FA4"/>
    <w:rsid w:val="001A43A9"/>
    <w:rsid w:val="001F49A9"/>
    <w:rsid w:val="00206962"/>
    <w:rsid w:val="002165BA"/>
    <w:rsid w:val="002212E1"/>
    <w:rsid w:val="00260D04"/>
    <w:rsid w:val="002C5403"/>
    <w:rsid w:val="00323668"/>
    <w:rsid w:val="00405184"/>
    <w:rsid w:val="00413144"/>
    <w:rsid w:val="004222B2"/>
    <w:rsid w:val="004635E5"/>
    <w:rsid w:val="004F6607"/>
    <w:rsid w:val="00506967"/>
    <w:rsid w:val="00580B08"/>
    <w:rsid w:val="00594041"/>
    <w:rsid w:val="005B404D"/>
    <w:rsid w:val="005C5789"/>
    <w:rsid w:val="005D2D5C"/>
    <w:rsid w:val="005E0FE3"/>
    <w:rsid w:val="00782088"/>
    <w:rsid w:val="007F7360"/>
    <w:rsid w:val="00835438"/>
    <w:rsid w:val="008446DD"/>
    <w:rsid w:val="008A44BA"/>
    <w:rsid w:val="00965D2E"/>
    <w:rsid w:val="00996A4C"/>
    <w:rsid w:val="009A1366"/>
    <w:rsid w:val="009C1CE0"/>
    <w:rsid w:val="00A21C8E"/>
    <w:rsid w:val="00A352E6"/>
    <w:rsid w:val="00A45C84"/>
    <w:rsid w:val="00A70279"/>
    <w:rsid w:val="00AC2C28"/>
    <w:rsid w:val="00AD2143"/>
    <w:rsid w:val="00AD61FF"/>
    <w:rsid w:val="00B011F6"/>
    <w:rsid w:val="00B042FB"/>
    <w:rsid w:val="00B31C2C"/>
    <w:rsid w:val="00C073FD"/>
    <w:rsid w:val="00CE206C"/>
    <w:rsid w:val="00D1733B"/>
    <w:rsid w:val="00D33945"/>
    <w:rsid w:val="00D52EDB"/>
    <w:rsid w:val="00D704DD"/>
    <w:rsid w:val="00D9626A"/>
    <w:rsid w:val="00DD16A5"/>
    <w:rsid w:val="00DE13A5"/>
    <w:rsid w:val="00E26726"/>
    <w:rsid w:val="00E635FA"/>
    <w:rsid w:val="00E8209E"/>
    <w:rsid w:val="00E90053"/>
    <w:rsid w:val="00E945A7"/>
    <w:rsid w:val="00F653C5"/>
    <w:rsid w:val="00F80596"/>
    <w:rsid w:val="00F84FCD"/>
    <w:rsid w:val="00F85C8D"/>
    <w:rsid w:val="00FB7E4A"/>
    <w:rsid w:val="070A1B51"/>
    <w:rsid w:val="0F131001"/>
    <w:rsid w:val="0F5F4247"/>
    <w:rsid w:val="1C5A659F"/>
    <w:rsid w:val="23880F5A"/>
    <w:rsid w:val="260F668E"/>
    <w:rsid w:val="2B3A3DF9"/>
    <w:rsid w:val="2E842DB5"/>
    <w:rsid w:val="2EF5573F"/>
    <w:rsid w:val="309F1652"/>
    <w:rsid w:val="319615D2"/>
    <w:rsid w:val="3B0D3470"/>
    <w:rsid w:val="3E0B1B25"/>
    <w:rsid w:val="41367B0D"/>
    <w:rsid w:val="4B035A3D"/>
    <w:rsid w:val="4C6A2AB7"/>
    <w:rsid w:val="5CFBD28C"/>
    <w:rsid w:val="5D4B2D1B"/>
    <w:rsid w:val="5E5943BE"/>
    <w:rsid w:val="5EA42053"/>
    <w:rsid w:val="5EEC0AF9"/>
    <w:rsid w:val="5F682BD5"/>
    <w:rsid w:val="64CF6370"/>
    <w:rsid w:val="66487A62"/>
    <w:rsid w:val="712E285C"/>
    <w:rsid w:val="7E36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401D561-48CF-42AE-B3A3-55862A463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0B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80B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580B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426</Words>
  <Characters>2434</Characters>
  <Application>Microsoft Office Word</Application>
  <DocSecurity>0</DocSecurity>
  <Lines>20</Lines>
  <Paragraphs>5</Paragraphs>
  <ScaleCrop>false</ScaleCrop>
  <Company>Microsoft</Company>
  <LinksUpToDate>false</LinksUpToDate>
  <CharactersWithSpaces>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TUNG</dc:creator>
  <cp:lastModifiedBy>Microsoft</cp:lastModifiedBy>
  <cp:revision>18</cp:revision>
  <cp:lastPrinted>2024-12-12T20:02:00Z</cp:lastPrinted>
  <dcterms:created xsi:type="dcterms:W3CDTF">2022-12-07T14:18:00Z</dcterms:created>
  <dcterms:modified xsi:type="dcterms:W3CDTF">2025-12-11T07:51:00Z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1033-6.14.0.8718</vt:lpwstr>
  </property>
  <property fmtid="{D5CDD505-2E9C-101B-9397-08002B2CF9AE}" pid="3" name="ICV">
    <vt:lpwstr>6B2B62F07BD344E6BD1841BF4FC31095</vt:lpwstr>
  </property>
</Properties>
</file>